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43563" w14:textId="77777777" w:rsidR="006753CC" w:rsidRDefault="006753CC" w:rsidP="00097E07">
      <w:pPr>
        <w:contextualSpacing/>
        <w:jc w:val="center"/>
        <w:rPr>
          <w:b/>
          <w:bCs/>
          <w:sz w:val="26"/>
          <w:szCs w:val="26"/>
        </w:rPr>
      </w:pPr>
    </w:p>
    <w:p w14:paraId="09C0286D" w14:textId="0BFC42C2" w:rsidR="006753CC" w:rsidRPr="00E90E00" w:rsidRDefault="006753CC" w:rsidP="006753CC">
      <w:pPr>
        <w:contextualSpacing/>
        <w:jc w:val="center"/>
        <w:rPr>
          <w:b/>
          <w:bCs/>
          <w:sz w:val="26"/>
          <w:szCs w:val="26"/>
        </w:rPr>
      </w:pPr>
      <w:r w:rsidRPr="00E90E00">
        <w:rPr>
          <w:b/>
          <w:bCs/>
          <w:sz w:val="26"/>
          <w:szCs w:val="26"/>
        </w:rPr>
        <w:t>H&amp;DAA 202</w:t>
      </w:r>
      <w:r>
        <w:rPr>
          <w:b/>
          <w:bCs/>
          <w:sz w:val="26"/>
          <w:szCs w:val="26"/>
        </w:rPr>
        <w:t>4</w:t>
      </w:r>
      <w:r w:rsidRPr="00E90E00">
        <w:rPr>
          <w:b/>
          <w:bCs/>
          <w:sz w:val="26"/>
          <w:szCs w:val="26"/>
        </w:rPr>
        <w:t xml:space="preserve"> AGM</w:t>
      </w:r>
    </w:p>
    <w:p w14:paraId="2BDB9E90" w14:textId="5C2923DB" w:rsidR="006753CC" w:rsidRPr="00E90E00" w:rsidRDefault="00E957A4" w:rsidP="006753C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Fishery Officers</w:t>
      </w:r>
      <w:r w:rsidR="006753CC" w:rsidRPr="00E90E00">
        <w:rPr>
          <w:b/>
          <w:bCs/>
          <w:sz w:val="26"/>
          <w:szCs w:val="26"/>
        </w:rPr>
        <w:t xml:space="preserve"> Report</w:t>
      </w:r>
    </w:p>
    <w:p w14:paraId="64B44B3D" w14:textId="77777777" w:rsidR="006753CC" w:rsidRDefault="006753CC" w:rsidP="00097E07">
      <w:pPr>
        <w:contextualSpacing/>
        <w:jc w:val="center"/>
        <w:rPr>
          <w:b/>
          <w:bCs/>
          <w:sz w:val="26"/>
          <w:szCs w:val="26"/>
        </w:rPr>
      </w:pPr>
    </w:p>
    <w:p w14:paraId="3AB53452" w14:textId="77777777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Over the last season a huge amount of work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done on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club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’s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lakes.</w:t>
      </w:r>
    </w:p>
    <w:p w14:paraId="58621155" w14:textId="77777777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8237F06" w14:textId="77777777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We have successfully applied for grants at Dry Pond,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Black Bottom,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Foxhole and </w:t>
      </w:r>
      <w:proofErr w:type="spellStart"/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Roosthole</w:t>
      </w:r>
      <w:proofErr w:type="spellEnd"/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22E3400" w14:textId="77777777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E066669" w14:textId="1086F7A1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A big thanks to all the members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who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have helped over the last year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e couldn't </w:t>
      </w:r>
      <w:proofErr w:type="gramStart"/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of</w:t>
      </w:r>
      <w:proofErr w:type="gramEnd"/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got it all don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without your help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!</w:t>
      </w:r>
    </w:p>
    <w:p w14:paraId="59004B54" w14:textId="77777777" w:rsidR="00465109" w:rsidRPr="00F90A0F" w:rsidRDefault="00465109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693B537" w14:textId="56C259CA" w:rsid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have built up a good relationship with </w:t>
      </w:r>
      <w:r w:rsidR="00F63A52"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land</w:t>
      </w:r>
      <w:r w:rsidR="00F63A5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owners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Environment Agency,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Angling Trust and Natural England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This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make</w:t>
      </w:r>
      <w:r w:rsidR="00445AF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63A5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it considerably easier to 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c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="0046510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rry out our 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current plans and implement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future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work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on the club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’s waters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B944FAD" w14:textId="19230991" w:rsidR="004B0937" w:rsidRDefault="004B0937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66422A1" w14:textId="5579FB55" w:rsidR="004B0937" w:rsidRPr="00F90A0F" w:rsidRDefault="004B0937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Below, work at individual waters is detailed.</w:t>
      </w:r>
    </w:p>
    <w:p w14:paraId="7B9BEE8C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81B5C75" w14:textId="79CADD42" w:rsidR="00F90A0F" w:rsidRPr="00F90A0F" w:rsidRDefault="002D4881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2D48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Roosthole</w:t>
      </w:r>
      <w:proofErr w:type="spellEnd"/>
    </w:p>
    <w:p w14:paraId="3CB6C80D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4AD596C" w14:textId="77777777" w:rsidR="002D4881" w:rsidRDefault="002D4881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n</w:t>
      </w:r>
      <w:r w:rsidR="00F90A0F"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ew platform put in on swim 10 with composite decking left over from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previous work installing</w:t>
      </w:r>
      <w:r w:rsidR="00F90A0F"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disabled swims.</w:t>
      </w:r>
    </w:p>
    <w:p w14:paraId="19C47076" w14:textId="77777777" w:rsidR="002D4881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have 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removed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at least 4 trees that had fallen in</w:t>
      </w:r>
      <w:r w:rsid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to the lake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89D2550" w14:textId="77777777" w:rsidR="00277329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</w:t>
      </w:r>
      <w:r w:rsidR="00BD65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used the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boat</w:t>
      </w:r>
      <w:r w:rsidR="00BD65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clear overhanging branches and line and rigs</w:t>
      </w:r>
      <w:r w:rsidR="00BD65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hanging from other branches. 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D65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There was much less </w:t>
      </w:r>
      <w:r w:rsidR="00010EF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fishing equipment on branches that last year, which may relate to allowing the use of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bait</w:t>
      </w:r>
      <w:r w:rsidR="001765E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boat</w:t>
      </w:r>
      <w:r w:rsidR="001765E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Pr="002D488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1765E4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– beside making the lakes look better </w:t>
      </w:r>
      <w:r w:rsid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with less line hanging on tree, allowing the use of bait boats also seems to improve catch rates for members using them. </w:t>
      </w:r>
    </w:p>
    <w:p w14:paraId="7FB6B97A" w14:textId="77777777" w:rsidR="0042298F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</w:t>
      </w:r>
      <w:r w:rsid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have </w:t>
      </w:r>
      <w:r w:rsidR="005B3F9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obtained expert advice for f</w:t>
      </w:r>
      <w:r w:rsidRP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rom </w:t>
      </w:r>
      <w:r w:rsidR="005B3F9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a member of the </w:t>
      </w:r>
      <w:hyperlink r:id="rId7" w:history="1">
        <w:r w:rsidRPr="00445AF7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eastAsia="en-GB"/>
            <w14:ligatures w14:val="none"/>
          </w:rPr>
          <w:t>AGA</w:t>
        </w:r>
      </w:hyperlink>
      <w:r w:rsidRP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group </w:t>
      </w:r>
      <w:r w:rsidR="00684BB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relating</w:t>
      </w:r>
      <w:r w:rsidRPr="0027732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how we can </w:t>
      </w:r>
      <w:r w:rsidR="00684BB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improve the fishery</w:t>
      </w:r>
      <w:r w:rsid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are currently actioning a plan we established based on their advice</w:t>
      </w:r>
    </w:p>
    <w:p w14:paraId="4CF17FC7" w14:textId="77777777" w:rsidR="0045303B" w:rsidRDefault="0042298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Tree surgeon and member 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George Leigh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providing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advice on the trees around the lake and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carried out work for the club at favourable rates.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We really appreciate all the work Geor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ge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done for </w:t>
      </w:r>
      <w:proofErr w:type="gramStart"/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us, and</w:t>
      </w:r>
      <w:proofErr w:type="gramEnd"/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recommend 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George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 Tree Company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to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any members need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such</w:t>
      </w:r>
      <w:r w:rsidR="00F90A0F" w:rsidRPr="0042298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work done.</w:t>
      </w:r>
    </w:p>
    <w:p w14:paraId="058635E6" w14:textId="77777777" w:rsidR="0045303B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have had a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several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meetings with our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local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EA officer to help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with grant applications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involving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ngling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rust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and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EA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oth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organizations have responded positively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to our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plan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for the lake and will cover the cost of a 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large proportion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of the work be</w:t>
      </w:r>
      <w:r w:rsid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done.</w:t>
      </w:r>
    </w:p>
    <w:p w14:paraId="5480B0BD" w14:textId="77777777" w:rsidR="00BF6758" w:rsidRDefault="00F90A0F" w:rsidP="00BF67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We made </w:t>
      </w:r>
      <w:r w:rsidR="00CB35B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been implementing plans for the lake with the assistance of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CB35B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frequent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work part</w:t>
      </w:r>
      <w:r w:rsidR="00CB35B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ies,</w:t>
      </w:r>
      <w:r w:rsidRPr="0045303B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probably around 25 </w:t>
      </w:r>
      <w:r w:rsidR="00E5295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or so, to carry out work such as installing coir rolls (containing water plants), ti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</w:t>
      </w:r>
      <w:r w:rsidR="00E5295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ying up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general maintenance</w:t>
      </w:r>
      <w:r w:rsidR="00E52956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sw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im improvements.</w:t>
      </w:r>
    </w:p>
    <w:p w14:paraId="6160F2CA" w14:textId="77777777" w:rsidR="00BF6758" w:rsidRDefault="00F90A0F" w:rsidP="00BF6758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massive thanks to all members who helped and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with</w:t>
      </w:r>
      <w:r w:rsidRP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special thanks to Barry Clark,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Dawn Clark and Steve Hawkins and his tribe who have been to most of the work part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ies</w:t>
      </w:r>
      <w:r w:rsidRP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698CA8D6" w14:textId="77777777" w:rsidR="00A13560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We have put in 24 pre</w:t>
      </w:r>
      <w:r w:rsidR="00BF675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-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planted coir rolls will lots of marginal plants in them which will help the lakes water quality and be the start of the lake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 natural food cycle. 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e 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lastRenderedPageBreak/>
        <w:t>have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also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lanted</w:t>
      </w:r>
      <w:r w:rsidRPr="00F90A0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at least 100 iris plants in the margins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as well as</w:t>
      </w:r>
      <w:r w:rsidRP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hundreds of different plants all along the bank in between the swims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 These will</w:t>
      </w:r>
      <w:r w:rsidRP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grow on in time</w:t>
      </w:r>
      <w:r w:rsid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P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fill in the gaps and will benefit the lake</w:t>
      </w:r>
      <w:r w:rsid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’s ecosystem</w:t>
      </w:r>
      <w:r w:rsidRPr="0044642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2D4D3F7" w14:textId="77777777" w:rsidR="00A13560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wo doses</w:t>
      </w:r>
      <w:r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of bio-aqua have</w:t>
      </w:r>
      <w:r w:rsid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been put into the lake to break down leaf matter and silt. A further application will be made next winter</w:t>
      </w:r>
      <w:r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5FEBC81D" w14:textId="77777777" w:rsidR="00A63E87" w:rsidRDefault="00A13560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Timber from </w:t>
      </w:r>
      <w:r w:rsidR="0044753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removed trees t</w:t>
      </w:r>
      <w:r w:rsidR="00F90A0F"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ree </w:t>
      </w:r>
      <w:r w:rsidR="0044753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has been used to</w:t>
      </w:r>
      <w:r w:rsidR="00F90A0F"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4753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edge </w:t>
      </w:r>
      <w:r w:rsidR="00F90A0F"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path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F90A0F" w:rsidRPr="00A1356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swim fronts and sides all along the main gate side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on the Horsham bank.</w:t>
      </w:r>
    </w:p>
    <w:p w14:paraId="71101E47" w14:textId="77777777" w:rsidR="00A63E87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New fence posts and concrete spurs and wire mesh have been put in from the main gate down to the corner where the stream comes in.</w:t>
      </w:r>
    </w:p>
    <w:p w14:paraId="6532C4AF" w14:textId="77777777" w:rsidR="00A63E87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New swim signs and 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a new </w:t>
      </w:r>
      <w:proofErr w:type="spellStart"/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Roosthole</w:t>
      </w:r>
      <w:proofErr w:type="spellEnd"/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sign have been put up made by Colin </w:t>
      </w:r>
      <w:proofErr w:type="spellStart"/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Wadey.</w:t>
      </w:r>
      <w:proofErr w:type="spellEnd"/>
    </w:p>
    <w:p w14:paraId="7E1B5222" w14:textId="7493CD2A" w:rsidR="00F90A0F" w:rsidRPr="00A63E87" w:rsidRDefault="00F90A0F" w:rsidP="00F90A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pipe has been put in by swim 6 for the natural spring to flow though and stop the path flooding.</w:t>
      </w:r>
    </w:p>
    <w:p w14:paraId="792AE2A0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D451320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DFBAE55" w14:textId="67B0544C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Dry Pond &amp; Black Bottom</w:t>
      </w:r>
    </w:p>
    <w:p w14:paraId="1B5BC886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AF1939B" w14:textId="415215D7" w:rsidR="00A63E87" w:rsidRDefault="00F90A0F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We ha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ve held multiple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meeting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with Natural England,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Sussex Highways and the </w:t>
      </w:r>
      <w:r w:rsidR="00560DEF"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landowner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about getting work 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plans </w:t>
      </w:r>
      <w:proofErr w:type="gramStart"/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and also</w:t>
      </w:r>
      <w:proofErr w:type="gramEnd"/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applied for and received a grant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from the conservation &amp; enhancement scheme</w:t>
      </w:r>
      <w:r w:rsid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 This</w:t>
      </w:r>
      <w:r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will cover the cost of all the work done over the next few years.</w:t>
      </w:r>
    </w:p>
    <w:p w14:paraId="0AD9CFEF" w14:textId="77777777" w:rsidR="00F87738" w:rsidRDefault="00A63E87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="00F90A0F"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he overflow pipe at Black Bottom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has been cleared to prevent</w:t>
      </w:r>
      <w:r w:rsidR="00F90A0F"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flood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="00F90A0F"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into the woods anymore and </w:t>
      </w:r>
      <w:r w:rsid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to help relieve excess water levels faster</w:t>
      </w:r>
      <w:r w:rsidR="00F90A0F" w:rsidRPr="00A63E87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30576051" w14:textId="77777777" w:rsidR="00F87738" w:rsidRDefault="00F90A0F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Priv</w:t>
      </w:r>
      <w:r w:rsid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property and </w:t>
      </w:r>
      <w:r w:rsid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fish </w:t>
      </w:r>
      <w:r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microchip signs</w:t>
      </w:r>
      <w:r w:rsid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have been put</w:t>
      </w:r>
      <w:r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up around the ponds.</w:t>
      </w:r>
    </w:p>
    <w:p w14:paraId="0ADF8C53" w14:textId="77777777" w:rsidR="00560DEF" w:rsidRDefault="00F87738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="00F90A0F"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cleft and rail fence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constructed</w:t>
      </w:r>
      <w:r w:rsidR="00F90A0F"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beside the public footpath at Black Bottom</w:t>
      </w:r>
      <w:r w:rsidR="00F90A0F"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stop dogs jumping in t</w:t>
      </w:r>
      <w:r w:rsid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he water and reduce</w:t>
      </w:r>
      <w:r w:rsidR="00F90A0F"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bank ero</w:t>
      </w:r>
      <w:r w:rsid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sion</w:t>
      </w:r>
      <w:r w:rsidR="00F90A0F" w:rsidRPr="00F8773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49BEFD6" w14:textId="77777777" w:rsidR="002556B3" w:rsidRDefault="00560DEF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Work has started</w:t>
      </w:r>
      <w:r w:rsidR="00F90A0F" w:rsidRP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on rhododendron removal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at</w:t>
      </w:r>
      <w:r w:rsidR="00F90A0F" w:rsidRP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both ponds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 This has already made a difference in terms of</w:t>
      </w:r>
      <w:r w:rsidR="00F90A0F" w:rsidRP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open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="00F90A0F" w:rsidRP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ponds up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light</w:t>
      </w:r>
      <w:r w:rsidR="00F90A0F" w:rsidRPr="00560D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0BD8F37" w14:textId="77777777" w:rsidR="002556B3" w:rsidRDefault="002556B3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We have b</w:t>
      </w:r>
      <w:r w:rsidR="00F90A0F"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uilt up the natural wall of branches along the fence line on both ponds.</w:t>
      </w:r>
    </w:p>
    <w:p w14:paraId="30CB5542" w14:textId="77777777" w:rsidR="002556B3" w:rsidRDefault="00F90A0F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Two interpretation boards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giving member of the public information</w:t>
      </w: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about the ponds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’ SSI status</w:t>
      </w: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will soon</w:t>
      </w:r>
      <w:r w:rsid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be installed</w:t>
      </w: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5D41792" w14:textId="47330929" w:rsidR="00F90A0F" w:rsidRPr="002556B3" w:rsidRDefault="00F90A0F" w:rsidP="00F90A0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Specimen Tench and Roach have been ordered and </w:t>
      </w:r>
      <w:r w:rsid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when available will be stocked</w:t>
      </w:r>
      <w:r w:rsidRPr="002556B3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499064C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7332330" w14:textId="77777777" w:rsidR="007E6C61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Island Pond</w:t>
      </w:r>
    </w:p>
    <w:p w14:paraId="7C8F5709" w14:textId="77777777" w:rsidR="007E6C61" w:rsidRDefault="007E6C61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13F74FF" w14:textId="77777777" w:rsidR="007E6C61" w:rsidRPr="007E6C61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Swim signs have been put up made by Colin </w:t>
      </w:r>
      <w:proofErr w:type="spellStart"/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Wadey.</w:t>
      </w:r>
      <w:proofErr w:type="spellEnd"/>
    </w:p>
    <w:p w14:paraId="7DAE488A" w14:textId="77777777" w:rsidR="007E6C61" w:rsidRPr="007E6C61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bridge </w:t>
      </w:r>
      <w:r w:rsid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at</w:t>
      </w: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shallow end has been </w:t>
      </w:r>
      <w:r w:rsid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repaired</w:t>
      </w: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268ABA8" w14:textId="77777777" w:rsidR="007E6C61" w:rsidRPr="007E6C61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paths have been cleared and made wider.</w:t>
      </w:r>
    </w:p>
    <w:p w14:paraId="5F2264CB" w14:textId="77777777" w:rsidR="007E6C61" w:rsidRPr="007E6C61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More steps have been put into the swims to </w:t>
      </w:r>
      <w:r w:rsid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improve</w:t>
      </w: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access.</w:t>
      </w:r>
    </w:p>
    <w:p w14:paraId="38D1EB23" w14:textId="77777777" w:rsidR="00052AEF" w:rsidRPr="00052AEF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Swims on the bank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have been constructed using timbe and</w:t>
      </w:r>
      <w:r w:rsidRPr="007E6C61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woodchip.</w:t>
      </w:r>
    </w:p>
    <w:p w14:paraId="27B14F18" w14:textId="13BE74A2" w:rsidR="00052AEF" w:rsidRPr="00052AEF" w:rsidRDefault="00052AE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d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rainage ditch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has been dug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into the natural spring to stop flooding on that part of the lake.</w:t>
      </w:r>
    </w:p>
    <w:p w14:paraId="255773C4" w14:textId="77777777" w:rsidR="00052AEF" w:rsidRPr="00052AEF" w:rsidRDefault="00F90A0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big double platform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swim has been built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by the gate on the dam.</w:t>
      </w:r>
    </w:p>
    <w:p w14:paraId="5B019D9C" w14:textId="25F584BD" w:rsidR="00F90A0F" w:rsidRPr="00052AEF" w:rsidRDefault="00052AEF" w:rsidP="00F90A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The club has obtained a crayfish licence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will start removing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signal crayfish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from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lake.</w:t>
      </w:r>
    </w:p>
    <w:p w14:paraId="68084A54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1185E7F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EEDE9C8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4BEE569" w14:textId="77777777" w:rsidR="00052AE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Foxhole</w:t>
      </w:r>
    </w:p>
    <w:p w14:paraId="47D56037" w14:textId="42229D31" w:rsidR="00052AEF" w:rsidRPr="00052AEF" w:rsidRDefault="00F90A0F" w:rsidP="00F90A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All 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swims along the dam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have been 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repaired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woodchip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put 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down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C64D372" w14:textId="39DA6162" w:rsidR="00052AEF" w:rsidRPr="00052AEF" w:rsidRDefault="00052AEF" w:rsidP="00F90A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path beside the dam has been cleared and made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wider</w:t>
      </w:r>
      <w:proofErr w:type="gramEnd"/>
    </w:p>
    <w:p w14:paraId="523FFBEC" w14:textId="77777777" w:rsidR="00052AEF" w:rsidRPr="00052AEF" w:rsidRDefault="00F90A0F" w:rsidP="00F90A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 solar panel and aerator have been in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stalled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with </w:t>
      </w:r>
      <w:r w:rsid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grant from the EA.</w:t>
      </w:r>
    </w:p>
    <w:p w14:paraId="3439B42A" w14:textId="77777777" w:rsidR="00165DCD" w:rsidRPr="00165DCD" w:rsidRDefault="00052AEF" w:rsidP="00F90A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21lb carp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 named “bubbles”</w:t>
      </w:r>
      <w:r w:rsid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donated by Tony </w:t>
      </w:r>
      <w:proofErr w:type="spellStart"/>
      <w:proofErr w:type="gramStart"/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Staples,Pete</w:t>
      </w:r>
      <w:proofErr w:type="spellEnd"/>
      <w:proofErr w:type="gramEnd"/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Collins and Lee Waller</w:t>
      </w:r>
      <w:r w:rsid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stocked</w:t>
      </w:r>
      <w:r w:rsidR="00F90A0F" w:rsidRPr="00052AEF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426A3E72" w14:textId="56F66C20" w:rsidR="00F90A0F" w:rsidRPr="00165DCD" w:rsidRDefault="00F90A0F" w:rsidP="00F90A0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An </w:t>
      </w:r>
      <w:r w:rsid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</w:t>
      </w:r>
      <w:r w:rsidRP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greement</w:t>
      </w:r>
      <w:r w:rsid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reached with the landowner</w:t>
      </w:r>
      <w:r w:rsidRP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clear the rhododendron around the lake.</w:t>
      </w:r>
      <w:r w:rsidR="00165DCD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Work has been started on this already.</w:t>
      </w:r>
    </w:p>
    <w:p w14:paraId="1C8CD7B7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623C4119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C9A5012" w14:textId="0B9586F8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Birchenbridge</w:t>
      </w:r>
      <w:proofErr w:type="spellEnd"/>
    </w:p>
    <w:p w14:paraId="06FEA346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6DE51AF7" w14:textId="77777777" w:rsidR="00E94C42" w:rsidRDefault="00E94C42" w:rsidP="00F90A0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Several</w:t>
      </w:r>
      <w:r w:rsidR="00F90A0F"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work part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ies</w:t>
      </w:r>
      <w:r w:rsidR="00F90A0F"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clear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="00F90A0F"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paths around the lake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have been done</w:t>
      </w:r>
      <w:r w:rsidR="00F90A0F"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2B1E43A" w14:textId="099A58F0" w:rsidR="00F90A0F" w:rsidRPr="00E94C42" w:rsidRDefault="00F90A0F" w:rsidP="00F90A0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An agreement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has been made 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with the </w:t>
      </w:r>
      <w:proofErr w:type="gramStart"/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land owners</w:t>
      </w:r>
      <w:proofErr w:type="gramEnd"/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on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both sides of the lake 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permitting the club to improve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paths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access to the swims and 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to install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a small walkway bridge over the natural spring</w:t>
      </w:r>
      <w:r w:rsid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on the Horsham side</w:t>
      </w:r>
      <w:r w:rsidRPr="00E94C42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7D8D46C7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12BFD19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AD05B0C" w14:textId="77777777" w:rsidR="00E94C42" w:rsidRPr="004B0937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r w:rsidR="00E94C42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2024</w:t>
      </w: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season</w:t>
      </w:r>
      <w:r w:rsidR="00E94C42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is going to be another busy year work</w:t>
      </w:r>
      <w:r w:rsidR="00E94C42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on </w:t>
      </w:r>
      <w:r w:rsidR="00E94C42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club waters. </w:t>
      </w:r>
    </w:p>
    <w:p w14:paraId="61FA3EF3" w14:textId="77777777" w:rsidR="00E94C42" w:rsidRPr="004B0937" w:rsidRDefault="00E94C42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</w:t>
      </w:r>
      <w:r w:rsidR="00F90A0F"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f any members can help and want to get involved</w:t>
      </w:r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, please get</w:t>
      </w:r>
      <w:r w:rsidR="00F90A0F"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in touch</w:t>
      </w:r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!</w:t>
      </w:r>
      <w:r w:rsidR="00F90A0F"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F999507" w14:textId="129E93B3" w:rsidR="00F90A0F" w:rsidRPr="00F90A0F" w:rsidRDefault="00E94C42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Additional</w:t>
      </w:r>
      <w:r w:rsidR="00F90A0F"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help is always welcome and </w:t>
      </w:r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avital for the </w:t>
      </w:r>
      <w:proofErr w:type="gramStart"/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club</w:t>
      </w:r>
      <w:r w:rsidR="004B0937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s</w:t>
      </w:r>
      <w:proofErr w:type="gramEnd"/>
      <w:r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plans</w:t>
      </w:r>
      <w:r w:rsidR="00F90A0F"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01F70B95" w14:textId="77777777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D840507" w14:textId="0803BE0C" w:rsidR="00F90A0F" w:rsidRPr="00F90A0F" w:rsidRDefault="00F90A0F" w:rsidP="00F90A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90A0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Tight lines all and will see you all at some point on the bank in the next season</w:t>
      </w:r>
      <w:r w:rsidR="004B0937" w:rsidRPr="004B09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327DB3D3" w14:textId="5847111B" w:rsidR="001E0178" w:rsidRPr="00F90A0F" w:rsidRDefault="001E0178" w:rsidP="00F90A0F">
      <w:pPr>
        <w:rPr>
          <w:rFonts w:asciiTheme="majorHAnsi" w:hAnsiTheme="majorHAnsi" w:cstheme="majorHAnsi"/>
          <w:i/>
          <w:iCs/>
        </w:rPr>
      </w:pPr>
    </w:p>
    <w:sectPr w:rsidR="001E0178" w:rsidRPr="00F9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FC317" w14:textId="77777777" w:rsidR="000A0279" w:rsidRDefault="000A0279" w:rsidP="00E9596E">
      <w:pPr>
        <w:spacing w:after="0" w:line="240" w:lineRule="auto"/>
      </w:pPr>
      <w:r>
        <w:separator/>
      </w:r>
    </w:p>
  </w:endnote>
  <w:endnote w:type="continuationSeparator" w:id="0">
    <w:p w14:paraId="43DB8B61" w14:textId="77777777" w:rsidR="000A0279" w:rsidRDefault="000A0279" w:rsidP="00E9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7FC57" w14:textId="77777777" w:rsidR="000A0279" w:rsidRDefault="000A0279" w:rsidP="00E9596E">
      <w:pPr>
        <w:spacing w:after="0" w:line="240" w:lineRule="auto"/>
      </w:pPr>
      <w:r>
        <w:separator/>
      </w:r>
    </w:p>
  </w:footnote>
  <w:footnote w:type="continuationSeparator" w:id="0">
    <w:p w14:paraId="5E542354" w14:textId="77777777" w:rsidR="000A0279" w:rsidRDefault="000A0279" w:rsidP="00E9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44F77"/>
    <w:multiLevelType w:val="hybridMultilevel"/>
    <w:tmpl w:val="AC7C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17F"/>
    <w:multiLevelType w:val="hybridMultilevel"/>
    <w:tmpl w:val="8420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3DB4"/>
    <w:multiLevelType w:val="hybridMultilevel"/>
    <w:tmpl w:val="78FA86CC"/>
    <w:lvl w:ilvl="0" w:tplc="61882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6662A"/>
    <w:multiLevelType w:val="hybridMultilevel"/>
    <w:tmpl w:val="4ED8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F04"/>
    <w:multiLevelType w:val="hybridMultilevel"/>
    <w:tmpl w:val="2A428DEC"/>
    <w:lvl w:ilvl="0" w:tplc="42C4A75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55A9"/>
    <w:multiLevelType w:val="hybridMultilevel"/>
    <w:tmpl w:val="D742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4EBB"/>
    <w:multiLevelType w:val="hybridMultilevel"/>
    <w:tmpl w:val="0D8E3CBA"/>
    <w:lvl w:ilvl="0" w:tplc="91969FDA">
      <w:start w:val="2022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D6DA2"/>
    <w:multiLevelType w:val="hybridMultilevel"/>
    <w:tmpl w:val="675E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718AD"/>
    <w:multiLevelType w:val="hybridMultilevel"/>
    <w:tmpl w:val="0C2E93A2"/>
    <w:lvl w:ilvl="0" w:tplc="2DC06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A751A"/>
    <w:multiLevelType w:val="hybridMultilevel"/>
    <w:tmpl w:val="499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51C0B"/>
    <w:multiLevelType w:val="hybridMultilevel"/>
    <w:tmpl w:val="6188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94074">
    <w:abstractNumId w:val="10"/>
  </w:num>
  <w:num w:numId="2" w16cid:durableId="1758750864">
    <w:abstractNumId w:val="4"/>
  </w:num>
  <w:num w:numId="3" w16cid:durableId="908230578">
    <w:abstractNumId w:val="8"/>
  </w:num>
  <w:num w:numId="4" w16cid:durableId="275521752">
    <w:abstractNumId w:val="2"/>
  </w:num>
  <w:num w:numId="5" w16cid:durableId="1478300521">
    <w:abstractNumId w:val="6"/>
  </w:num>
  <w:num w:numId="6" w16cid:durableId="414741546">
    <w:abstractNumId w:val="1"/>
  </w:num>
  <w:num w:numId="7" w16cid:durableId="1952592485">
    <w:abstractNumId w:val="0"/>
  </w:num>
  <w:num w:numId="8" w16cid:durableId="1125999934">
    <w:abstractNumId w:val="3"/>
  </w:num>
  <w:num w:numId="9" w16cid:durableId="758252008">
    <w:abstractNumId w:val="5"/>
  </w:num>
  <w:num w:numId="10" w16cid:durableId="821310096">
    <w:abstractNumId w:val="7"/>
  </w:num>
  <w:num w:numId="11" w16cid:durableId="1925718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58"/>
    <w:rsid w:val="00010EFD"/>
    <w:rsid w:val="00037B20"/>
    <w:rsid w:val="00052AEF"/>
    <w:rsid w:val="00097E07"/>
    <w:rsid w:val="000A0279"/>
    <w:rsid w:val="000C3E89"/>
    <w:rsid w:val="00165DCD"/>
    <w:rsid w:val="001765E4"/>
    <w:rsid w:val="00181470"/>
    <w:rsid w:val="001C7C96"/>
    <w:rsid w:val="001E0178"/>
    <w:rsid w:val="002556B3"/>
    <w:rsid w:val="00277329"/>
    <w:rsid w:val="00281C6D"/>
    <w:rsid w:val="002D4881"/>
    <w:rsid w:val="00310C0A"/>
    <w:rsid w:val="00324398"/>
    <w:rsid w:val="0042298F"/>
    <w:rsid w:val="00445AF7"/>
    <w:rsid w:val="00446421"/>
    <w:rsid w:val="0044753C"/>
    <w:rsid w:val="0045303B"/>
    <w:rsid w:val="00465109"/>
    <w:rsid w:val="004B0937"/>
    <w:rsid w:val="004D4999"/>
    <w:rsid w:val="005270B4"/>
    <w:rsid w:val="00560DEF"/>
    <w:rsid w:val="00563214"/>
    <w:rsid w:val="005B3F9C"/>
    <w:rsid w:val="005E11BB"/>
    <w:rsid w:val="005F3BC4"/>
    <w:rsid w:val="006177E5"/>
    <w:rsid w:val="006353A0"/>
    <w:rsid w:val="006753CC"/>
    <w:rsid w:val="00684BB1"/>
    <w:rsid w:val="00687C33"/>
    <w:rsid w:val="007E6C61"/>
    <w:rsid w:val="008E0E18"/>
    <w:rsid w:val="008E337B"/>
    <w:rsid w:val="009A3F58"/>
    <w:rsid w:val="009C29EC"/>
    <w:rsid w:val="00A13560"/>
    <w:rsid w:val="00A63E87"/>
    <w:rsid w:val="00A75288"/>
    <w:rsid w:val="00A9510D"/>
    <w:rsid w:val="00B6336D"/>
    <w:rsid w:val="00B66B3F"/>
    <w:rsid w:val="00BD6558"/>
    <w:rsid w:val="00BF6758"/>
    <w:rsid w:val="00C93CBF"/>
    <w:rsid w:val="00CB35B2"/>
    <w:rsid w:val="00CC62F2"/>
    <w:rsid w:val="00E52956"/>
    <w:rsid w:val="00E90E00"/>
    <w:rsid w:val="00E94C42"/>
    <w:rsid w:val="00E957A4"/>
    <w:rsid w:val="00E9596E"/>
    <w:rsid w:val="00E97BE3"/>
    <w:rsid w:val="00F0778B"/>
    <w:rsid w:val="00F504C7"/>
    <w:rsid w:val="00F63A52"/>
    <w:rsid w:val="00F87738"/>
    <w:rsid w:val="00F90A0F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EECD"/>
  <w15:chartTrackingRefBased/>
  <w15:docId w15:val="{D3FA963D-ED29-48BC-BFB2-946A6FF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00"/>
    <w:pPr>
      <w:ind w:left="720"/>
      <w:contextualSpacing/>
    </w:pPr>
  </w:style>
  <w:style w:type="paragraph" w:customStyle="1" w:styleId="Default">
    <w:name w:val="Default"/>
    <w:rsid w:val="00B633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Preb6wcGFAxWWU0EAHRmDA1EQFnoECA8QAQ&amp;url=https%3A%2F%2Fwww.agagroup.co.uk%2Fconsultancy%2Ffisheries-management&amp;usg=AOvVaw191-FYFSBVBSuBSGn_CBTt&amp;opi=89978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Oliver (Topps - Analysis Directorate)</dc:creator>
  <cp:keywords/>
  <dc:description/>
  <cp:lastModifiedBy>Oliver WRIGHT (DBT)</cp:lastModifiedBy>
  <cp:revision>50</cp:revision>
  <dcterms:created xsi:type="dcterms:W3CDTF">2023-04-25T17:31:00Z</dcterms:created>
  <dcterms:modified xsi:type="dcterms:W3CDTF">2024-04-14T11:16:00Z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2023-04-25T17:31:46Z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6e49f5e7-1312-4202-a668-e6de9a4ea19e</vt:lpwstr>
  </property>
  <property fmtid="{D5CDD505-2E9C-101B-9397-08002B2CF9AE}" pid="8" name="MSIP_Label_ba62f585-b40f-4ab9-bafe-39150f03d124_ContentBits">
    <vt:lpwstr>0</vt:lpwstr>
  </property>
  <property fmtid="{D5CDD505-2E9C-101B-9397-08002B2CF9AE}" pid="9" name="MSIP_Label_c1c05e37-788c-4c59-b50e-5c98323c0a70_Enabled">
    <vt:lpwstr>true</vt:lpwstr>
  </property>
  <property fmtid="{D5CDD505-2E9C-101B-9397-08002B2CF9AE}" pid="10" name="MSIP_Label_c1c05e37-788c-4c59-b50e-5c98323c0a70_SetDate">
    <vt:lpwstr>2024-04-13T09:37:30Z</vt:lpwstr>
  </property>
  <property fmtid="{D5CDD505-2E9C-101B-9397-08002B2CF9AE}" pid="11" name="MSIP_Label_c1c05e37-788c-4c59-b50e-5c98323c0a70_Method">
    <vt:lpwstr>Standard</vt:lpwstr>
  </property>
  <property fmtid="{D5CDD505-2E9C-101B-9397-08002B2CF9AE}" pid="12" name="MSIP_Label_c1c05e37-788c-4c59-b50e-5c98323c0a70_Name">
    <vt:lpwstr>OFFICIAL</vt:lpwstr>
  </property>
  <property fmtid="{D5CDD505-2E9C-101B-9397-08002B2CF9AE}" pid="13" name="MSIP_Label_c1c05e37-788c-4c59-b50e-5c98323c0a70_SiteId">
    <vt:lpwstr>8fa217ec-33aa-46fb-ad96-dfe68006bb86</vt:lpwstr>
  </property>
  <property fmtid="{D5CDD505-2E9C-101B-9397-08002B2CF9AE}" pid="14" name="MSIP_Label_c1c05e37-788c-4c59-b50e-5c98323c0a70_ActionId">
    <vt:lpwstr>5a8d0c90-6430-4221-967e-a755aa61a28c</vt:lpwstr>
  </property>
  <property fmtid="{D5CDD505-2E9C-101B-9397-08002B2CF9AE}" pid="15" name="MSIP_Label_c1c05e37-788c-4c59-b50e-5c98323c0a70_ContentBits">
    <vt:lpwstr>0</vt:lpwstr>
  </property>
</Properties>
</file>